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2B8B5" w14:textId="67F89B84" w:rsidR="00520481" w:rsidRPr="000A0597" w:rsidRDefault="00520481" w:rsidP="00520481">
      <w:pPr>
        <w:jc w:val="center"/>
        <w:rPr>
          <w:rFonts w:ascii="Aptos" w:hAnsi="Aptos" w:cs="Arial"/>
          <w:b/>
          <w:bCs/>
          <w:color w:val="0070C0"/>
          <w:sz w:val="40"/>
          <w:szCs w:val="40"/>
        </w:rPr>
      </w:pPr>
      <w:r w:rsidRPr="000A0597">
        <w:rPr>
          <w:rFonts w:ascii="Aptos" w:hAnsi="Aptos" w:cs="Arial"/>
          <w:b/>
          <w:bCs/>
          <w:color w:val="0070C0"/>
          <w:sz w:val="40"/>
          <w:szCs w:val="40"/>
        </w:rPr>
        <w:t xml:space="preserve">Ochrana </w:t>
      </w:r>
      <w:r w:rsidR="000A0597" w:rsidRPr="000A0597">
        <w:rPr>
          <w:rFonts w:ascii="Aptos" w:hAnsi="Aptos" w:cs="Arial"/>
          <w:b/>
          <w:bCs/>
          <w:color w:val="0070C0"/>
          <w:sz w:val="40"/>
          <w:szCs w:val="40"/>
        </w:rPr>
        <w:t>osobních údajů</w:t>
      </w:r>
    </w:p>
    <w:p w14:paraId="45578EBF" w14:textId="77777777" w:rsidR="00520481" w:rsidRDefault="00520481" w:rsidP="00520481">
      <w:pPr>
        <w:jc w:val="center"/>
        <w:rPr>
          <w:rFonts w:ascii="Aptos" w:hAnsi="Aptos" w:cs="Arial"/>
          <w:color w:val="0070C0"/>
        </w:rPr>
      </w:pPr>
    </w:p>
    <w:p w14:paraId="4FA4ED17" w14:textId="4772FEF4" w:rsidR="00520481" w:rsidRPr="00520481" w:rsidRDefault="00520481" w:rsidP="00520481">
      <w:pPr>
        <w:jc w:val="center"/>
        <w:rPr>
          <w:rFonts w:ascii="Aptos" w:hAnsi="Aptos" w:cs="Arial"/>
          <w:color w:val="0070C0"/>
        </w:rPr>
      </w:pPr>
      <w:r w:rsidRPr="00520481">
        <w:rPr>
          <w:rFonts w:ascii="Aptos" w:hAnsi="Aptos" w:cs="Arial"/>
          <w:color w:val="0070C0"/>
        </w:rPr>
        <w:t xml:space="preserve">Stručná metodika </w:t>
      </w:r>
    </w:p>
    <w:p w14:paraId="3B0D6701" w14:textId="77777777" w:rsidR="00520481" w:rsidRDefault="00520481" w:rsidP="00520481">
      <w:pPr>
        <w:jc w:val="both"/>
        <w:rPr>
          <w:rFonts w:ascii="Aptos" w:hAnsi="Aptos" w:cs="Arial"/>
        </w:rPr>
      </w:pPr>
    </w:p>
    <w:p w14:paraId="57BADA4B" w14:textId="6679BDA6" w:rsidR="000A0597" w:rsidRPr="000A0597" w:rsidRDefault="000A0597" w:rsidP="000A0597">
      <w:pPr>
        <w:spacing w:after="120"/>
        <w:jc w:val="both"/>
        <w:rPr>
          <w:rFonts w:ascii="Aptos" w:hAnsi="Aptos" w:cs="Arial"/>
        </w:rPr>
      </w:pPr>
      <w:r w:rsidRPr="000A0597">
        <w:rPr>
          <w:rFonts w:ascii="Aptos" w:hAnsi="Aptos" w:cs="Arial"/>
        </w:rPr>
        <w:t xml:space="preserve">V </w:t>
      </w:r>
      <w:r w:rsidRPr="000A0597">
        <w:rPr>
          <w:rFonts w:ascii="Aptos" w:hAnsi="Aptos" w:cs="Arial"/>
          <w:b/>
          <w:bCs/>
          <w:color w:val="0070C0"/>
        </w:rPr>
        <w:t>Kotvě rodiny, z. s.</w:t>
      </w:r>
      <w:r w:rsidRPr="000A0597">
        <w:rPr>
          <w:rFonts w:ascii="Aptos" w:hAnsi="Aptos" w:cs="Arial"/>
        </w:rPr>
        <w:t xml:space="preserve"> chráníme vaše soukromí a s osobními údaji zacházíme </w:t>
      </w:r>
      <w:r>
        <w:rPr>
          <w:rFonts w:ascii="Aptos" w:hAnsi="Aptos" w:cs="Arial"/>
        </w:rPr>
        <w:t xml:space="preserve">                                        </w:t>
      </w:r>
      <w:r w:rsidRPr="000A0597">
        <w:rPr>
          <w:rFonts w:ascii="Aptos" w:hAnsi="Aptos" w:cs="Arial"/>
        </w:rPr>
        <w:t xml:space="preserve">s respektem a odpovědností. Zpracováváme pouze údaje, které potřebujeme pro doprovázení pěstounských rodin, výkon sociálně-právní ochrany dětí, poskytování odborné pomoci, vzdělávání a další činnosti organizace. </w:t>
      </w:r>
    </w:p>
    <w:p w14:paraId="36556196" w14:textId="2CF4EA51" w:rsidR="000A0597" w:rsidRPr="000A0597" w:rsidRDefault="000A0597" w:rsidP="000A0597">
      <w:pPr>
        <w:spacing w:after="120"/>
        <w:jc w:val="both"/>
        <w:rPr>
          <w:rFonts w:ascii="Aptos" w:hAnsi="Aptos" w:cs="Arial"/>
        </w:rPr>
      </w:pPr>
      <w:r w:rsidRPr="000A0597">
        <w:rPr>
          <w:rFonts w:ascii="Aptos" w:hAnsi="Aptos" w:cs="Arial"/>
        </w:rPr>
        <w:t xml:space="preserve">Při zpracování osobních údajů postupujeme zejména podle GDPR, zákona </w:t>
      </w:r>
      <w:r>
        <w:rPr>
          <w:rFonts w:ascii="Aptos" w:hAnsi="Aptos" w:cs="Arial"/>
        </w:rPr>
        <w:t xml:space="preserve">                                       </w:t>
      </w:r>
      <w:r w:rsidRPr="000A0597">
        <w:rPr>
          <w:rFonts w:ascii="Aptos" w:hAnsi="Aptos" w:cs="Arial"/>
        </w:rPr>
        <w:t xml:space="preserve">č. 110/2019 Sb., o zpracování osobních údajů, a zákona č. 359/1999 Sb., o sociálně-právní ochraně dětí. </w:t>
      </w:r>
    </w:p>
    <w:p w14:paraId="048D9861" w14:textId="7F9AD86C" w:rsidR="000A0597" w:rsidRPr="000A0597" w:rsidRDefault="000A0597" w:rsidP="000A0597">
      <w:pPr>
        <w:spacing w:after="120"/>
        <w:jc w:val="both"/>
        <w:rPr>
          <w:rFonts w:ascii="Aptos" w:hAnsi="Aptos" w:cs="Arial"/>
          <w:b/>
          <w:bCs/>
          <w:color w:val="0070C0"/>
          <w:sz w:val="28"/>
          <w:szCs w:val="28"/>
        </w:rPr>
      </w:pPr>
      <w:r w:rsidRPr="000A0597">
        <w:rPr>
          <w:rFonts w:ascii="Aptos" w:hAnsi="Aptos" w:cs="Arial"/>
          <w:b/>
          <w:bCs/>
          <w:color w:val="0070C0"/>
          <w:sz w:val="28"/>
          <w:szCs w:val="28"/>
        </w:rPr>
        <w:t>Kdo je správcem vašich osobních údajů?</w:t>
      </w:r>
    </w:p>
    <w:p w14:paraId="471B6F65" w14:textId="77777777" w:rsidR="000A0597" w:rsidRPr="000A0597" w:rsidRDefault="000A0597" w:rsidP="000A0597">
      <w:pPr>
        <w:spacing w:after="120"/>
        <w:jc w:val="both"/>
        <w:rPr>
          <w:rFonts w:ascii="Aptos" w:hAnsi="Aptos" w:cs="Arial"/>
        </w:rPr>
      </w:pPr>
      <w:r w:rsidRPr="000A0597">
        <w:rPr>
          <w:rFonts w:ascii="Aptos" w:hAnsi="Aptos" w:cs="Arial"/>
        </w:rPr>
        <w:t>Správcem osobních údajů je:</w:t>
      </w:r>
    </w:p>
    <w:p w14:paraId="028D4B57" w14:textId="70F13077" w:rsidR="000A0597" w:rsidRPr="000A0597" w:rsidRDefault="000A0597" w:rsidP="000A0597">
      <w:pPr>
        <w:spacing w:after="120"/>
        <w:rPr>
          <w:rFonts w:ascii="Aptos" w:hAnsi="Aptos" w:cs="Arial"/>
        </w:rPr>
      </w:pPr>
      <w:r w:rsidRPr="000A0597">
        <w:rPr>
          <w:rFonts w:ascii="Aptos" w:hAnsi="Aptos" w:cs="Arial"/>
          <w:b/>
          <w:bCs/>
        </w:rPr>
        <w:t>Kotva rodiny, z. s.</w:t>
      </w:r>
      <w:r w:rsidRPr="000A0597">
        <w:rPr>
          <w:rFonts w:ascii="Aptos" w:hAnsi="Aptos" w:cs="Arial"/>
        </w:rPr>
        <w:br/>
        <w:t>IČO: 075 70 422</w:t>
      </w:r>
      <w:r w:rsidRPr="000A0597">
        <w:rPr>
          <w:rFonts w:ascii="Aptos" w:hAnsi="Aptos" w:cs="Arial"/>
        </w:rPr>
        <w:br/>
        <w:t>Petřvald 405, Petřvald 1</w:t>
      </w:r>
      <w:r w:rsidRPr="000A0597">
        <w:rPr>
          <w:rFonts w:ascii="Aptos" w:hAnsi="Aptos" w:cs="Arial"/>
        </w:rPr>
        <w:br/>
        <w:t xml:space="preserve">e-mail: </w:t>
      </w:r>
      <w:r w:rsidRPr="000A0597">
        <w:rPr>
          <w:rFonts w:ascii="Aptos" w:hAnsi="Aptos" w:cs="Arial"/>
          <w:b/>
          <w:bCs/>
        </w:rPr>
        <w:t>kotvarodiny@seznam.cz</w:t>
      </w:r>
      <w:r w:rsidRPr="000A0597">
        <w:rPr>
          <w:rFonts w:ascii="Aptos" w:hAnsi="Aptos" w:cs="Arial"/>
        </w:rPr>
        <w:br/>
        <w:t xml:space="preserve">telefon: </w:t>
      </w:r>
      <w:r w:rsidRPr="000A0597">
        <w:rPr>
          <w:rFonts w:ascii="Aptos" w:hAnsi="Aptos" w:cs="Arial"/>
          <w:b/>
          <w:bCs/>
        </w:rPr>
        <w:t>773 676</w:t>
      </w:r>
      <w:r w:rsidRPr="000A0597">
        <w:rPr>
          <w:rFonts w:ascii="Aptos" w:hAnsi="Aptos" w:cs="Arial"/>
          <w:b/>
          <w:bCs/>
        </w:rPr>
        <w:t> </w:t>
      </w:r>
      <w:r w:rsidRPr="000A0597">
        <w:rPr>
          <w:rFonts w:ascii="Aptos" w:hAnsi="Aptos" w:cs="Arial"/>
          <w:b/>
          <w:bCs/>
        </w:rPr>
        <w:t>017</w:t>
      </w:r>
    </w:p>
    <w:p w14:paraId="018FED53" w14:textId="6FDD2C8E" w:rsidR="000A0597" w:rsidRPr="000A0597" w:rsidRDefault="000A0597" w:rsidP="000A0597">
      <w:pPr>
        <w:spacing w:after="120"/>
        <w:jc w:val="both"/>
        <w:rPr>
          <w:rFonts w:ascii="Aptos" w:hAnsi="Aptos" w:cs="Arial"/>
        </w:rPr>
      </w:pPr>
      <w:r w:rsidRPr="000A0597">
        <w:rPr>
          <w:rFonts w:ascii="Aptos" w:hAnsi="Aptos" w:cs="Arial"/>
        </w:rPr>
        <w:t xml:space="preserve">S dotazy, žádostmi nebo podněty týkajícími se ochrany osobních údajů se můžete obrátit na ředitelku organizace. </w:t>
      </w:r>
    </w:p>
    <w:p w14:paraId="09903CC9" w14:textId="7C559045" w:rsidR="000A0597" w:rsidRPr="000A0597" w:rsidRDefault="000A0597" w:rsidP="000A0597">
      <w:pPr>
        <w:spacing w:after="120"/>
        <w:jc w:val="both"/>
        <w:rPr>
          <w:rFonts w:ascii="Aptos" w:hAnsi="Aptos" w:cs="Arial"/>
          <w:b/>
          <w:bCs/>
          <w:color w:val="0070C0"/>
          <w:sz w:val="28"/>
          <w:szCs w:val="28"/>
        </w:rPr>
      </w:pPr>
      <w:r w:rsidRPr="000A0597">
        <w:rPr>
          <w:rFonts w:ascii="Aptos" w:hAnsi="Aptos" w:cs="Arial"/>
          <w:b/>
          <w:bCs/>
          <w:color w:val="0070C0"/>
          <w:sz w:val="28"/>
          <w:szCs w:val="28"/>
        </w:rPr>
        <w:t>Jaké údaje zpracováváme?</w:t>
      </w:r>
    </w:p>
    <w:p w14:paraId="7D7894E5" w14:textId="77777777" w:rsidR="000A0597" w:rsidRPr="000A0597" w:rsidRDefault="000A0597" w:rsidP="000A0597">
      <w:pPr>
        <w:spacing w:after="120"/>
        <w:jc w:val="both"/>
        <w:rPr>
          <w:rFonts w:ascii="Aptos" w:hAnsi="Aptos" w:cs="Arial"/>
        </w:rPr>
      </w:pPr>
      <w:r w:rsidRPr="000A0597">
        <w:rPr>
          <w:rFonts w:ascii="Aptos" w:hAnsi="Aptos" w:cs="Arial"/>
        </w:rPr>
        <w:t>V souvislosti s doprovázením pěstounské rodiny zpracováváme pouze údaje, které potřebujeme pro naši práci a plnění zákonných povinností. Jedná se zejména o:</w:t>
      </w:r>
    </w:p>
    <w:p w14:paraId="15F516E0" w14:textId="77777777" w:rsidR="000A0597" w:rsidRPr="000A0597" w:rsidRDefault="000A0597" w:rsidP="000A0597">
      <w:pPr>
        <w:numPr>
          <w:ilvl w:val="0"/>
          <w:numId w:val="10"/>
        </w:numPr>
        <w:spacing w:after="120"/>
        <w:jc w:val="both"/>
        <w:rPr>
          <w:rFonts w:ascii="Aptos" w:hAnsi="Aptos" w:cs="Arial"/>
        </w:rPr>
      </w:pPr>
      <w:r w:rsidRPr="000A0597">
        <w:rPr>
          <w:rFonts w:ascii="Aptos" w:hAnsi="Aptos" w:cs="Arial"/>
        </w:rPr>
        <w:t xml:space="preserve">identifikační a kontaktní údaje, </w:t>
      </w:r>
    </w:p>
    <w:p w14:paraId="767B5AD3" w14:textId="77777777" w:rsidR="000A0597" w:rsidRPr="000A0597" w:rsidRDefault="000A0597" w:rsidP="000A0597">
      <w:pPr>
        <w:numPr>
          <w:ilvl w:val="0"/>
          <w:numId w:val="10"/>
        </w:numPr>
        <w:spacing w:after="120"/>
        <w:jc w:val="both"/>
        <w:rPr>
          <w:rFonts w:ascii="Aptos" w:hAnsi="Aptos" w:cs="Arial"/>
        </w:rPr>
      </w:pPr>
      <w:r w:rsidRPr="000A0597">
        <w:rPr>
          <w:rFonts w:ascii="Aptos" w:hAnsi="Aptos" w:cs="Arial"/>
        </w:rPr>
        <w:t xml:space="preserve">informace o dítěti a pěstounské rodině, </w:t>
      </w:r>
    </w:p>
    <w:p w14:paraId="75584D7B" w14:textId="77777777" w:rsidR="000A0597" w:rsidRPr="000A0597" w:rsidRDefault="000A0597" w:rsidP="000A0597">
      <w:pPr>
        <w:numPr>
          <w:ilvl w:val="0"/>
          <w:numId w:val="10"/>
        </w:numPr>
        <w:spacing w:after="120"/>
        <w:jc w:val="both"/>
        <w:rPr>
          <w:rFonts w:ascii="Aptos" w:hAnsi="Aptos" w:cs="Arial"/>
        </w:rPr>
      </w:pPr>
      <w:r w:rsidRPr="000A0597">
        <w:rPr>
          <w:rFonts w:ascii="Aptos" w:hAnsi="Aptos" w:cs="Arial"/>
        </w:rPr>
        <w:t xml:space="preserve">údaje o průběhu pěstounské péče, </w:t>
      </w:r>
    </w:p>
    <w:p w14:paraId="57A15933" w14:textId="77777777" w:rsidR="000A0597" w:rsidRPr="000A0597" w:rsidRDefault="000A0597" w:rsidP="000A0597">
      <w:pPr>
        <w:numPr>
          <w:ilvl w:val="0"/>
          <w:numId w:val="10"/>
        </w:numPr>
        <w:spacing w:after="120"/>
        <w:jc w:val="both"/>
        <w:rPr>
          <w:rFonts w:ascii="Aptos" w:hAnsi="Aptos" w:cs="Arial"/>
        </w:rPr>
      </w:pPr>
      <w:r w:rsidRPr="000A0597">
        <w:rPr>
          <w:rFonts w:ascii="Aptos" w:hAnsi="Aptos" w:cs="Arial"/>
        </w:rPr>
        <w:t xml:space="preserve">informace potřebné pro plánování a vyhodnocování podpory rodiny, </w:t>
      </w:r>
    </w:p>
    <w:p w14:paraId="63E7DA8F" w14:textId="77777777" w:rsidR="000A0597" w:rsidRPr="000A0597" w:rsidRDefault="000A0597" w:rsidP="000A0597">
      <w:pPr>
        <w:numPr>
          <w:ilvl w:val="0"/>
          <w:numId w:val="10"/>
        </w:numPr>
        <w:spacing w:after="120"/>
        <w:jc w:val="both"/>
        <w:rPr>
          <w:rFonts w:ascii="Aptos" w:hAnsi="Aptos" w:cs="Arial"/>
        </w:rPr>
      </w:pPr>
      <w:r w:rsidRPr="000A0597">
        <w:rPr>
          <w:rFonts w:ascii="Aptos" w:hAnsi="Aptos" w:cs="Arial"/>
        </w:rPr>
        <w:t xml:space="preserve">informace o vztazích dítěte s rodiči, sourozenci a dalšími blízkými osobami, </w:t>
      </w:r>
    </w:p>
    <w:p w14:paraId="50B88268" w14:textId="77777777" w:rsidR="000A0597" w:rsidRPr="000A0597" w:rsidRDefault="000A0597" w:rsidP="000A0597">
      <w:pPr>
        <w:numPr>
          <w:ilvl w:val="0"/>
          <w:numId w:val="10"/>
        </w:numPr>
        <w:spacing w:after="120"/>
        <w:jc w:val="both"/>
        <w:rPr>
          <w:rFonts w:ascii="Aptos" w:hAnsi="Aptos" w:cs="Arial"/>
        </w:rPr>
      </w:pPr>
      <w:r w:rsidRPr="000A0597">
        <w:rPr>
          <w:rFonts w:ascii="Aptos" w:hAnsi="Aptos" w:cs="Arial"/>
        </w:rPr>
        <w:t xml:space="preserve">údaje obsažené v rozhodnutích soudu, IPOD a dalších dokumentech souvisejících s pěstounskou péčí, </w:t>
      </w:r>
    </w:p>
    <w:p w14:paraId="516F9D2E" w14:textId="77777777" w:rsidR="000A0597" w:rsidRPr="000A0597" w:rsidRDefault="000A0597" w:rsidP="000A0597">
      <w:pPr>
        <w:numPr>
          <w:ilvl w:val="0"/>
          <w:numId w:val="10"/>
        </w:numPr>
        <w:spacing w:after="120"/>
        <w:jc w:val="both"/>
        <w:rPr>
          <w:rFonts w:ascii="Aptos" w:hAnsi="Aptos" w:cs="Arial"/>
        </w:rPr>
      </w:pPr>
      <w:r w:rsidRPr="000A0597">
        <w:rPr>
          <w:rFonts w:ascii="Aptos" w:hAnsi="Aptos" w:cs="Arial"/>
        </w:rPr>
        <w:t xml:space="preserve">nezbytné informace o poskytované odborné pomoci. </w:t>
      </w:r>
    </w:p>
    <w:p w14:paraId="41EDDFE7" w14:textId="2145130F" w:rsidR="000A0597" w:rsidRPr="000A0597" w:rsidRDefault="000A0597" w:rsidP="000A0597">
      <w:pPr>
        <w:spacing w:after="120"/>
        <w:jc w:val="both"/>
        <w:rPr>
          <w:rFonts w:ascii="Aptos" w:hAnsi="Aptos" w:cs="Arial"/>
        </w:rPr>
      </w:pPr>
      <w:r w:rsidRPr="000A0597">
        <w:rPr>
          <w:rFonts w:ascii="Aptos" w:hAnsi="Aptos" w:cs="Arial"/>
        </w:rPr>
        <w:t xml:space="preserve">Pokud je to pro naši práci nezbytné, můžeme zpracovávat také citlivé údaje, například informace týkající se zdravotního stavu dítěte. </w:t>
      </w:r>
      <w:r w:rsidRPr="000A0597">
        <w:rPr>
          <w:rFonts w:ascii="Aptos" w:hAnsi="Aptos" w:cs="Arial"/>
          <w:b/>
          <w:bCs/>
        </w:rPr>
        <w:t>Údaje, které pro naši práci nepotřebujeme, nezjišťujeme ani nezaznamenáváme.</w:t>
      </w:r>
      <w:r w:rsidRPr="000A0597">
        <w:rPr>
          <w:rFonts w:ascii="Aptos" w:hAnsi="Aptos" w:cs="Arial"/>
        </w:rPr>
        <w:t xml:space="preserve"> </w:t>
      </w:r>
    </w:p>
    <w:p w14:paraId="5DB373DD" w14:textId="5DC63302" w:rsidR="000A0597" w:rsidRPr="000A0597" w:rsidRDefault="000A0597" w:rsidP="000A0597">
      <w:pPr>
        <w:spacing w:after="120"/>
        <w:jc w:val="both"/>
        <w:rPr>
          <w:rFonts w:ascii="Aptos" w:hAnsi="Aptos" w:cs="Arial"/>
          <w:b/>
          <w:bCs/>
          <w:color w:val="0070C0"/>
          <w:sz w:val="28"/>
          <w:szCs w:val="28"/>
        </w:rPr>
      </w:pPr>
      <w:r w:rsidRPr="000A0597">
        <w:rPr>
          <w:rFonts w:ascii="Aptos" w:hAnsi="Aptos" w:cs="Arial"/>
          <w:b/>
          <w:bCs/>
          <w:color w:val="0070C0"/>
          <w:sz w:val="28"/>
          <w:szCs w:val="28"/>
        </w:rPr>
        <w:t>Proč vaše údaje zpracováváme?</w:t>
      </w:r>
    </w:p>
    <w:p w14:paraId="4870C20C" w14:textId="77777777" w:rsidR="000A0597" w:rsidRPr="000A0597" w:rsidRDefault="000A0597" w:rsidP="000A0597">
      <w:pPr>
        <w:spacing w:after="120"/>
        <w:jc w:val="both"/>
        <w:rPr>
          <w:rFonts w:ascii="Aptos" w:hAnsi="Aptos" w:cs="Arial"/>
        </w:rPr>
      </w:pPr>
      <w:r w:rsidRPr="000A0597">
        <w:rPr>
          <w:rFonts w:ascii="Aptos" w:hAnsi="Aptos" w:cs="Arial"/>
        </w:rPr>
        <w:t xml:space="preserve">Osobní údaje zpracováváme vždy pro konkrétní účel a pouze tehdy, pokud k tomu máme odpovídající právní důvod. Nejčastěji jde o plnění našich zákonných povinností při výkonu sociálně-právní ochrany dětí, plnění smluvního vztahu nebo další zákonný důvod. </w:t>
      </w:r>
    </w:p>
    <w:p w14:paraId="28D11B41" w14:textId="7345341B" w:rsidR="000A0597" w:rsidRPr="000A0597" w:rsidRDefault="000A0597" w:rsidP="000A0597">
      <w:pPr>
        <w:spacing w:after="120"/>
        <w:jc w:val="both"/>
        <w:rPr>
          <w:rFonts w:ascii="Aptos" w:hAnsi="Aptos" w:cs="Arial"/>
        </w:rPr>
      </w:pPr>
      <w:r w:rsidRPr="000A0597">
        <w:rPr>
          <w:rFonts w:ascii="Aptos" w:hAnsi="Aptos" w:cs="Arial"/>
          <w:b/>
          <w:bCs/>
        </w:rPr>
        <w:lastRenderedPageBreak/>
        <w:t>Souhlas,</w:t>
      </w:r>
      <w:r w:rsidRPr="000A0597">
        <w:rPr>
          <w:rFonts w:ascii="Aptos" w:hAnsi="Aptos" w:cs="Arial"/>
          <w:b/>
          <w:bCs/>
        </w:rPr>
        <w:t xml:space="preserve"> proto nepotřebujeme ke každému zpracování osobních údajů.</w:t>
      </w:r>
      <w:r w:rsidRPr="000A0597">
        <w:rPr>
          <w:rFonts w:ascii="Aptos" w:hAnsi="Aptos" w:cs="Arial"/>
        </w:rPr>
        <w:t xml:space="preserve"> Pokud údaje zpracováváme na základě zákona nebo jiného právního důvodu, souhlas se nevyžaduje. Pokud je však souhlas právním důvodem zpracování, můžete jej kdykoliv odvolat. </w:t>
      </w:r>
    </w:p>
    <w:p w14:paraId="790F5EBB" w14:textId="40ECF27C" w:rsidR="000A0597" w:rsidRPr="000A0597" w:rsidRDefault="000A0597" w:rsidP="000A0597">
      <w:pPr>
        <w:spacing w:after="120"/>
        <w:jc w:val="both"/>
        <w:rPr>
          <w:rFonts w:ascii="Aptos" w:hAnsi="Aptos" w:cs="Arial"/>
        </w:rPr>
      </w:pPr>
      <w:r w:rsidRPr="000A0597">
        <w:rPr>
          <w:rFonts w:ascii="Aptos" w:hAnsi="Aptos" w:cs="Arial"/>
        </w:rPr>
        <w:t xml:space="preserve">Zvlášť citlivě přistupujeme k </w:t>
      </w:r>
      <w:r w:rsidRPr="000A0597">
        <w:rPr>
          <w:rFonts w:ascii="Aptos" w:hAnsi="Aptos" w:cs="Arial"/>
          <w:b/>
          <w:bCs/>
        </w:rPr>
        <w:t>fotografiím, videozáznamům a zvukovým záznamům, zejména pokud se týkají dětí</w:t>
      </w:r>
      <w:r w:rsidRPr="000A0597">
        <w:rPr>
          <w:rFonts w:ascii="Aptos" w:hAnsi="Aptos" w:cs="Arial"/>
        </w:rPr>
        <w:t xml:space="preserve">. </w:t>
      </w:r>
    </w:p>
    <w:p w14:paraId="5DB22F22" w14:textId="155FDCA0" w:rsidR="000A0597" w:rsidRPr="000A0597" w:rsidRDefault="000A0597" w:rsidP="000A0597">
      <w:pPr>
        <w:spacing w:after="120"/>
        <w:jc w:val="both"/>
        <w:rPr>
          <w:rFonts w:ascii="Aptos" w:hAnsi="Aptos" w:cs="Arial"/>
          <w:b/>
          <w:bCs/>
          <w:color w:val="0070C0"/>
          <w:sz w:val="28"/>
          <w:szCs w:val="28"/>
        </w:rPr>
      </w:pPr>
      <w:r w:rsidRPr="000A0597">
        <w:rPr>
          <w:rFonts w:ascii="Aptos" w:hAnsi="Aptos" w:cs="Arial"/>
          <w:b/>
          <w:bCs/>
          <w:color w:val="0070C0"/>
          <w:sz w:val="28"/>
          <w:szCs w:val="28"/>
        </w:rPr>
        <w:t>Kdo má k vašim údajům přístup?</w:t>
      </w:r>
    </w:p>
    <w:p w14:paraId="17C7074B" w14:textId="77777777" w:rsidR="000A0597" w:rsidRPr="000A0597" w:rsidRDefault="000A0597" w:rsidP="000A0597">
      <w:pPr>
        <w:spacing w:after="120"/>
        <w:jc w:val="both"/>
        <w:rPr>
          <w:rFonts w:ascii="Aptos" w:hAnsi="Aptos" w:cs="Arial"/>
        </w:rPr>
      </w:pPr>
      <w:r w:rsidRPr="000A0597">
        <w:rPr>
          <w:rFonts w:ascii="Aptos" w:hAnsi="Aptos" w:cs="Arial"/>
        </w:rPr>
        <w:t xml:space="preserve">K osobním údajům mají přístup pouze pracovníci, kteří je potřebují pro výkon své práce. Každý pracovník je povinen zachovávat mlčenlivost a chránit získané informace před neoprávněným přístupem nebo předáním dalším osobám. </w:t>
      </w:r>
    </w:p>
    <w:p w14:paraId="496F76DA" w14:textId="1AF13954" w:rsidR="000A0597" w:rsidRPr="000A0597" w:rsidRDefault="000A0597" w:rsidP="000A0597">
      <w:pPr>
        <w:spacing w:after="120"/>
        <w:jc w:val="both"/>
        <w:rPr>
          <w:rFonts w:ascii="Aptos" w:hAnsi="Aptos" w:cs="Arial"/>
        </w:rPr>
      </w:pPr>
      <w:r w:rsidRPr="000A0597">
        <w:rPr>
          <w:rFonts w:ascii="Aptos" w:hAnsi="Aptos" w:cs="Arial"/>
        </w:rPr>
        <w:t xml:space="preserve">Pracovníkům, kteří například zajišťují péči o děti na pobytových nebo respitních akcích, předáváme pouze informace nezbytné pro bezpečnou péči o konkrétní dítě – například informace o alergiích, zdravotních omezeních, lécích, dietě nebo specifických potřebách dítěte. </w:t>
      </w:r>
    </w:p>
    <w:p w14:paraId="542F6249" w14:textId="7934ADA2" w:rsidR="000A0597" w:rsidRPr="000A0597" w:rsidRDefault="000A0597" w:rsidP="000A0597">
      <w:pPr>
        <w:spacing w:after="120"/>
        <w:jc w:val="both"/>
        <w:rPr>
          <w:rFonts w:ascii="Aptos" w:hAnsi="Aptos" w:cs="Arial"/>
          <w:b/>
          <w:bCs/>
          <w:color w:val="0070C0"/>
          <w:sz w:val="28"/>
          <w:szCs w:val="28"/>
        </w:rPr>
      </w:pPr>
      <w:r w:rsidRPr="000A0597">
        <w:rPr>
          <w:rFonts w:ascii="Aptos" w:hAnsi="Aptos" w:cs="Arial"/>
          <w:b/>
          <w:bCs/>
          <w:color w:val="0070C0"/>
          <w:sz w:val="28"/>
          <w:szCs w:val="28"/>
        </w:rPr>
        <w:t>Komu můžeme osobní údaje předat?</w:t>
      </w:r>
    </w:p>
    <w:p w14:paraId="38DA633C" w14:textId="77777777" w:rsidR="000A0597" w:rsidRPr="000A0597" w:rsidRDefault="000A0597" w:rsidP="000A0597">
      <w:pPr>
        <w:spacing w:after="120"/>
        <w:jc w:val="both"/>
        <w:rPr>
          <w:rFonts w:ascii="Aptos" w:hAnsi="Aptos" w:cs="Arial"/>
        </w:rPr>
      </w:pPr>
      <w:r w:rsidRPr="000A0597">
        <w:rPr>
          <w:rFonts w:ascii="Aptos" w:hAnsi="Aptos" w:cs="Arial"/>
        </w:rPr>
        <w:t xml:space="preserve">Osobní údaje předáváme jiným subjektům pouze tehdy, pokud k tomu máme zákonný nebo jiný oprávněný důvod. V nezbytném rozsahu může jít například o </w:t>
      </w:r>
      <w:r w:rsidRPr="000A0597">
        <w:rPr>
          <w:rFonts w:ascii="Aptos" w:hAnsi="Aptos" w:cs="Arial"/>
          <w:b/>
          <w:bCs/>
        </w:rPr>
        <w:t>OSPOD, soudy, Policii ČR, další orgány veřejné moci nebo poskytovatele odborných služeb</w:t>
      </w:r>
      <w:r w:rsidRPr="000A0597">
        <w:rPr>
          <w:rFonts w:ascii="Aptos" w:hAnsi="Aptos" w:cs="Arial"/>
        </w:rPr>
        <w:t xml:space="preserve">. Vždy předáváme pouze údaje potřebné pro konkrétní účel. </w:t>
      </w:r>
    </w:p>
    <w:p w14:paraId="2D1DD109" w14:textId="1F94DDB7" w:rsidR="000A0597" w:rsidRPr="000A0597" w:rsidRDefault="000A0597" w:rsidP="000A0597">
      <w:pPr>
        <w:spacing w:after="120"/>
        <w:jc w:val="both"/>
        <w:rPr>
          <w:rFonts w:ascii="Aptos" w:hAnsi="Aptos" w:cs="Arial"/>
          <w:b/>
          <w:bCs/>
          <w:color w:val="0070C0"/>
          <w:sz w:val="28"/>
          <w:szCs w:val="28"/>
        </w:rPr>
      </w:pPr>
      <w:r w:rsidRPr="000A0597">
        <w:rPr>
          <w:rFonts w:ascii="Aptos" w:hAnsi="Aptos" w:cs="Arial"/>
          <w:b/>
          <w:bCs/>
          <w:color w:val="0070C0"/>
          <w:sz w:val="28"/>
          <w:szCs w:val="28"/>
        </w:rPr>
        <w:t>Jak dlouho údaje uchováváme?</w:t>
      </w:r>
    </w:p>
    <w:p w14:paraId="6BE910BF" w14:textId="77777777" w:rsidR="000A0597" w:rsidRPr="000A0597" w:rsidRDefault="000A0597" w:rsidP="000A0597">
      <w:pPr>
        <w:spacing w:after="120"/>
        <w:jc w:val="both"/>
        <w:rPr>
          <w:rFonts w:ascii="Aptos" w:hAnsi="Aptos" w:cs="Arial"/>
        </w:rPr>
      </w:pPr>
      <w:r w:rsidRPr="000A0597">
        <w:rPr>
          <w:rFonts w:ascii="Aptos" w:hAnsi="Aptos" w:cs="Arial"/>
        </w:rPr>
        <w:t xml:space="preserve">Osobní údaje uchováváme pouze po dobu potřebnou pro účel, pro který byly získány, a následně po dobu, kterou nám ukládají právní předpisy nebo pravidla archivace. Po uplynutí stanovené doby jsou údaje bezpečně odstraněny nebo dokumenty skartovány, pokud neexistuje další zákonný důvod k jejich uchování. </w:t>
      </w:r>
    </w:p>
    <w:p w14:paraId="67345E5A" w14:textId="08545809" w:rsidR="000A0597" w:rsidRPr="000A0597" w:rsidRDefault="000A0597" w:rsidP="000A0597">
      <w:pPr>
        <w:spacing w:after="120"/>
        <w:jc w:val="both"/>
        <w:rPr>
          <w:rFonts w:ascii="Aptos" w:hAnsi="Aptos" w:cs="Arial"/>
          <w:b/>
          <w:bCs/>
          <w:color w:val="0070C0"/>
          <w:sz w:val="28"/>
          <w:szCs w:val="28"/>
        </w:rPr>
      </w:pPr>
      <w:r w:rsidRPr="000A0597">
        <w:rPr>
          <w:rFonts w:ascii="Aptos" w:hAnsi="Aptos" w:cs="Arial"/>
          <w:b/>
          <w:bCs/>
          <w:color w:val="0070C0"/>
          <w:sz w:val="28"/>
          <w:szCs w:val="28"/>
        </w:rPr>
        <w:t>Jaká máte práva?</w:t>
      </w:r>
    </w:p>
    <w:p w14:paraId="5F14A358" w14:textId="77777777" w:rsidR="000A0597" w:rsidRPr="000A0597" w:rsidRDefault="000A0597" w:rsidP="000A0597">
      <w:pPr>
        <w:spacing w:after="120"/>
        <w:jc w:val="both"/>
        <w:rPr>
          <w:rFonts w:ascii="Aptos" w:hAnsi="Aptos" w:cs="Arial"/>
        </w:rPr>
      </w:pPr>
      <w:r w:rsidRPr="000A0597">
        <w:rPr>
          <w:rFonts w:ascii="Aptos" w:hAnsi="Aptos" w:cs="Arial"/>
        </w:rPr>
        <w:t>V rozsahu stanoveném GDPR máte zejména právo:</w:t>
      </w:r>
    </w:p>
    <w:p w14:paraId="35CB6274" w14:textId="77777777" w:rsidR="000A0597" w:rsidRPr="000A0597" w:rsidRDefault="000A0597" w:rsidP="000A0597">
      <w:pPr>
        <w:numPr>
          <w:ilvl w:val="0"/>
          <w:numId w:val="11"/>
        </w:numPr>
        <w:spacing w:after="120"/>
        <w:jc w:val="both"/>
        <w:rPr>
          <w:rFonts w:ascii="Aptos" w:hAnsi="Aptos" w:cs="Arial"/>
        </w:rPr>
      </w:pPr>
      <w:r w:rsidRPr="000A0597">
        <w:rPr>
          <w:rFonts w:ascii="Aptos" w:hAnsi="Aptos" w:cs="Arial"/>
        </w:rPr>
        <w:t xml:space="preserve">získat informace o zpracování svých osobních údajů, </w:t>
      </w:r>
    </w:p>
    <w:p w14:paraId="568CBCCD" w14:textId="77777777" w:rsidR="000A0597" w:rsidRPr="000A0597" w:rsidRDefault="000A0597" w:rsidP="000A0597">
      <w:pPr>
        <w:numPr>
          <w:ilvl w:val="0"/>
          <w:numId w:val="11"/>
        </w:numPr>
        <w:spacing w:after="120"/>
        <w:jc w:val="both"/>
        <w:rPr>
          <w:rFonts w:ascii="Aptos" w:hAnsi="Aptos" w:cs="Arial"/>
        </w:rPr>
      </w:pPr>
      <w:r w:rsidRPr="000A0597">
        <w:rPr>
          <w:rFonts w:ascii="Aptos" w:hAnsi="Aptos" w:cs="Arial"/>
        </w:rPr>
        <w:t xml:space="preserve">požádat o přístup ke svým osobním údajům, </w:t>
      </w:r>
    </w:p>
    <w:p w14:paraId="7033FB4E" w14:textId="77777777" w:rsidR="000A0597" w:rsidRPr="000A0597" w:rsidRDefault="000A0597" w:rsidP="000A0597">
      <w:pPr>
        <w:numPr>
          <w:ilvl w:val="0"/>
          <w:numId w:val="11"/>
        </w:numPr>
        <w:spacing w:after="120"/>
        <w:jc w:val="both"/>
        <w:rPr>
          <w:rFonts w:ascii="Aptos" w:hAnsi="Aptos" w:cs="Arial"/>
        </w:rPr>
      </w:pPr>
      <w:r w:rsidRPr="000A0597">
        <w:rPr>
          <w:rFonts w:ascii="Aptos" w:hAnsi="Aptos" w:cs="Arial"/>
        </w:rPr>
        <w:t xml:space="preserve">požádat o opravu nepřesných nebo doplnění neúplných údajů, </w:t>
      </w:r>
    </w:p>
    <w:p w14:paraId="153CE2B0" w14:textId="77777777" w:rsidR="000A0597" w:rsidRPr="000A0597" w:rsidRDefault="000A0597" w:rsidP="000A0597">
      <w:pPr>
        <w:numPr>
          <w:ilvl w:val="0"/>
          <w:numId w:val="11"/>
        </w:numPr>
        <w:spacing w:after="120"/>
        <w:jc w:val="both"/>
        <w:rPr>
          <w:rFonts w:ascii="Aptos" w:hAnsi="Aptos" w:cs="Arial"/>
        </w:rPr>
      </w:pPr>
      <w:r w:rsidRPr="000A0597">
        <w:rPr>
          <w:rFonts w:ascii="Aptos" w:hAnsi="Aptos" w:cs="Arial"/>
        </w:rPr>
        <w:t xml:space="preserve">za zákonných podmínek požádat o výmaz nebo omezení zpracování, </w:t>
      </w:r>
    </w:p>
    <w:p w14:paraId="5BD13D72" w14:textId="77777777" w:rsidR="000A0597" w:rsidRPr="000A0597" w:rsidRDefault="000A0597" w:rsidP="000A0597">
      <w:pPr>
        <w:numPr>
          <w:ilvl w:val="0"/>
          <w:numId w:val="11"/>
        </w:numPr>
        <w:spacing w:after="120"/>
        <w:jc w:val="both"/>
        <w:rPr>
          <w:rFonts w:ascii="Aptos" w:hAnsi="Aptos" w:cs="Arial"/>
        </w:rPr>
      </w:pPr>
      <w:r w:rsidRPr="000A0597">
        <w:rPr>
          <w:rFonts w:ascii="Aptos" w:hAnsi="Aptos" w:cs="Arial"/>
        </w:rPr>
        <w:t xml:space="preserve">vznést námitku proti zpracování, pokud je toto právo v daném případě použitelné, </w:t>
      </w:r>
    </w:p>
    <w:p w14:paraId="052F3182" w14:textId="77777777" w:rsidR="000A0597" w:rsidRPr="000A0597" w:rsidRDefault="000A0597" w:rsidP="000A0597">
      <w:pPr>
        <w:numPr>
          <w:ilvl w:val="0"/>
          <w:numId w:val="11"/>
        </w:numPr>
        <w:spacing w:after="120"/>
        <w:jc w:val="both"/>
        <w:rPr>
          <w:rFonts w:ascii="Aptos" w:hAnsi="Aptos" w:cs="Arial"/>
        </w:rPr>
      </w:pPr>
      <w:r w:rsidRPr="000A0597">
        <w:rPr>
          <w:rFonts w:ascii="Aptos" w:hAnsi="Aptos" w:cs="Arial"/>
        </w:rPr>
        <w:t xml:space="preserve">odvolat souhlas, pokud je zpracování založeno na souhlasu, </w:t>
      </w:r>
    </w:p>
    <w:p w14:paraId="7E8AFBB3" w14:textId="77777777" w:rsidR="000A0597" w:rsidRPr="000A0597" w:rsidRDefault="000A0597" w:rsidP="000A0597">
      <w:pPr>
        <w:numPr>
          <w:ilvl w:val="0"/>
          <w:numId w:val="11"/>
        </w:numPr>
        <w:spacing w:after="120"/>
        <w:jc w:val="both"/>
        <w:rPr>
          <w:rFonts w:ascii="Aptos" w:hAnsi="Aptos" w:cs="Arial"/>
        </w:rPr>
      </w:pPr>
      <w:r w:rsidRPr="000A0597">
        <w:rPr>
          <w:rFonts w:ascii="Aptos" w:hAnsi="Aptos" w:cs="Arial"/>
        </w:rPr>
        <w:t xml:space="preserve">podat stížnost u </w:t>
      </w:r>
      <w:r w:rsidRPr="000A0597">
        <w:rPr>
          <w:rFonts w:ascii="Aptos" w:hAnsi="Aptos" w:cs="Arial"/>
          <w:b/>
          <w:bCs/>
        </w:rPr>
        <w:t>Úřadu pro ochranu osobních údajů</w:t>
      </w:r>
      <w:r w:rsidRPr="000A0597">
        <w:rPr>
          <w:rFonts w:ascii="Aptos" w:hAnsi="Aptos" w:cs="Arial"/>
        </w:rPr>
        <w:t xml:space="preserve">. </w:t>
      </w:r>
    </w:p>
    <w:p w14:paraId="7E5F0D55" w14:textId="77777777" w:rsidR="000A0597" w:rsidRDefault="000A0597" w:rsidP="000A0597">
      <w:pPr>
        <w:spacing w:after="120"/>
        <w:jc w:val="both"/>
        <w:rPr>
          <w:rFonts w:ascii="Aptos" w:hAnsi="Aptos" w:cs="Arial"/>
        </w:rPr>
      </w:pPr>
    </w:p>
    <w:p w14:paraId="34E6FA10" w14:textId="7BE0E932" w:rsidR="000A0597" w:rsidRPr="000A0597" w:rsidRDefault="000A0597" w:rsidP="000A0597">
      <w:pPr>
        <w:spacing w:after="120"/>
        <w:jc w:val="both"/>
        <w:rPr>
          <w:rFonts w:ascii="Aptos" w:hAnsi="Aptos" w:cs="Arial"/>
        </w:rPr>
      </w:pPr>
      <w:r w:rsidRPr="000A0597">
        <w:rPr>
          <w:rFonts w:ascii="Aptos" w:hAnsi="Aptos" w:cs="Arial"/>
        </w:rPr>
        <w:t xml:space="preserve">Některá práva se uplatňují pouze za určitých podmínek. Například </w:t>
      </w:r>
      <w:r w:rsidRPr="000A0597">
        <w:rPr>
          <w:rFonts w:ascii="Aptos" w:hAnsi="Aptos" w:cs="Arial"/>
          <w:b/>
          <w:bCs/>
        </w:rPr>
        <w:t>právo na výmaz neznamená, že můžeme odstranit dokumentaci, kterou jsme podle právních předpisů povinni nadále uchovávat</w:t>
      </w:r>
      <w:r w:rsidRPr="000A0597">
        <w:rPr>
          <w:rFonts w:ascii="Aptos" w:hAnsi="Aptos" w:cs="Arial"/>
        </w:rPr>
        <w:t xml:space="preserve">. </w:t>
      </w:r>
    </w:p>
    <w:p w14:paraId="5FEAFBC4" w14:textId="77777777" w:rsidR="000A0597" w:rsidRDefault="000A0597" w:rsidP="000A0597">
      <w:pPr>
        <w:spacing w:after="120"/>
        <w:jc w:val="both"/>
        <w:rPr>
          <w:rFonts w:ascii="Aptos" w:hAnsi="Aptos" w:cs="Arial"/>
          <w:b/>
          <w:bCs/>
        </w:rPr>
      </w:pPr>
    </w:p>
    <w:p w14:paraId="2B023C9E" w14:textId="77777777" w:rsidR="000A0597" w:rsidRDefault="000A0597" w:rsidP="000A0597">
      <w:pPr>
        <w:spacing w:after="120"/>
        <w:jc w:val="both"/>
        <w:rPr>
          <w:rFonts w:ascii="Aptos" w:hAnsi="Aptos" w:cs="Arial"/>
          <w:b/>
          <w:bCs/>
          <w:color w:val="0070C0"/>
          <w:sz w:val="28"/>
          <w:szCs w:val="28"/>
        </w:rPr>
      </w:pPr>
    </w:p>
    <w:p w14:paraId="1232DFAE" w14:textId="77777777" w:rsidR="000A0597" w:rsidRDefault="000A0597" w:rsidP="000A0597">
      <w:pPr>
        <w:spacing w:after="120"/>
        <w:jc w:val="both"/>
        <w:rPr>
          <w:rFonts w:ascii="Aptos" w:hAnsi="Aptos" w:cs="Arial"/>
          <w:b/>
          <w:bCs/>
          <w:color w:val="0070C0"/>
          <w:sz w:val="28"/>
          <w:szCs w:val="28"/>
        </w:rPr>
      </w:pPr>
    </w:p>
    <w:p w14:paraId="1C14115B" w14:textId="0FDC5198" w:rsidR="000A0597" w:rsidRPr="000A0597" w:rsidRDefault="000A0597" w:rsidP="000A0597">
      <w:pPr>
        <w:spacing w:after="120"/>
        <w:jc w:val="both"/>
        <w:rPr>
          <w:rFonts w:ascii="Aptos" w:hAnsi="Aptos" w:cs="Arial"/>
          <w:b/>
          <w:bCs/>
          <w:color w:val="0070C0"/>
          <w:sz w:val="28"/>
          <w:szCs w:val="28"/>
        </w:rPr>
      </w:pPr>
      <w:r w:rsidRPr="000A0597">
        <w:rPr>
          <w:rFonts w:ascii="Aptos" w:hAnsi="Aptos" w:cs="Arial"/>
          <w:b/>
          <w:bCs/>
          <w:color w:val="0070C0"/>
          <w:sz w:val="28"/>
          <w:szCs w:val="28"/>
        </w:rPr>
        <w:t>Máte otázku nebo chcete uplatnit své právo?</w:t>
      </w:r>
    </w:p>
    <w:p w14:paraId="48EA85DB" w14:textId="54C98A95" w:rsidR="000A0597" w:rsidRPr="000A0597" w:rsidRDefault="000A0597" w:rsidP="000A0597">
      <w:pPr>
        <w:spacing w:after="120"/>
        <w:jc w:val="both"/>
        <w:rPr>
          <w:rFonts w:ascii="Aptos" w:hAnsi="Aptos" w:cs="Arial"/>
        </w:rPr>
      </w:pPr>
      <w:r w:rsidRPr="000A0597">
        <w:rPr>
          <w:rFonts w:ascii="Aptos" w:hAnsi="Aptos" w:cs="Arial"/>
        </w:rPr>
        <w:t>Obraťte se na nás:</w:t>
      </w:r>
    </w:p>
    <w:p w14:paraId="681E0C6E" w14:textId="0CE2494B" w:rsidR="000A0597" w:rsidRPr="000A0597" w:rsidRDefault="000A0597" w:rsidP="000A0597">
      <w:pPr>
        <w:spacing w:after="120"/>
        <w:rPr>
          <w:rFonts w:ascii="Aptos" w:hAnsi="Aptos" w:cs="Arial"/>
        </w:rPr>
      </w:pPr>
      <w:r w:rsidRPr="000A0597">
        <w:rPr>
          <w:rFonts w:ascii="Aptos" w:hAnsi="Aptos" w:cs="Arial"/>
          <w:b/>
          <w:bCs/>
        </w:rPr>
        <w:t>Kotva rodiny, z. s.</w:t>
      </w:r>
      <w:r w:rsidRPr="000A0597">
        <w:rPr>
          <w:rFonts w:ascii="Aptos" w:hAnsi="Aptos" w:cs="Arial"/>
        </w:rPr>
        <w:br/>
        <w:t xml:space="preserve">e-mail: </w:t>
      </w:r>
      <w:r w:rsidRPr="000A0597">
        <w:rPr>
          <w:rFonts w:ascii="Aptos" w:hAnsi="Aptos" w:cs="Arial"/>
          <w:b/>
          <w:bCs/>
        </w:rPr>
        <w:t>kotvarodiny@seznam.cz</w:t>
      </w:r>
      <w:r w:rsidRPr="000A0597">
        <w:rPr>
          <w:rFonts w:ascii="Aptos" w:hAnsi="Aptos" w:cs="Arial"/>
        </w:rPr>
        <w:br/>
        <w:t xml:space="preserve">telefon: </w:t>
      </w:r>
      <w:r w:rsidRPr="000A0597">
        <w:rPr>
          <w:rFonts w:ascii="Aptos" w:hAnsi="Aptos" w:cs="Arial"/>
          <w:b/>
          <w:bCs/>
        </w:rPr>
        <w:t>773 676</w:t>
      </w:r>
      <w:r>
        <w:rPr>
          <w:rFonts w:ascii="Aptos" w:hAnsi="Aptos" w:cs="Arial"/>
          <w:b/>
          <w:bCs/>
        </w:rPr>
        <w:t> </w:t>
      </w:r>
      <w:r w:rsidRPr="000A0597">
        <w:rPr>
          <w:rFonts w:ascii="Aptos" w:hAnsi="Aptos" w:cs="Arial"/>
          <w:b/>
          <w:bCs/>
        </w:rPr>
        <w:t>017</w:t>
      </w:r>
    </w:p>
    <w:p w14:paraId="26D9D70F" w14:textId="77777777" w:rsidR="000A0597" w:rsidRDefault="000A0597" w:rsidP="000A0597">
      <w:pPr>
        <w:spacing w:after="120"/>
        <w:rPr>
          <w:rFonts w:ascii="Aptos" w:hAnsi="Aptos" w:cs="Arial"/>
        </w:rPr>
      </w:pPr>
    </w:p>
    <w:p w14:paraId="63CFCB0D" w14:textId="602281C9" w:rsidR="000A0597" w:rsidRPr="000A0597" w:rsidRDefault="000A0597" w:rsidP="000A0597">
      <w:pPr>
        <w:spacing w:after="120"/>
        <w:rPr>
          <w:rFonts w:ascii="Aptos" w:hAnsi="Aptos" w:cs="Arial"/>
        </w:rPr>
      </w:pPr>
      <w:r w:rsidRPr="000A0597">
        <w:rPr>
          <w:rFonts w:ascii="Aptos" w:hAnsi="Aptos" w:cs="Arial"/>
        </w:rPr>
        <w:t>Vaši žádost nebo podnět vyřídíme v souladu s pravidly ochrany osobních údajů.</w:t>
      </w:r>
    </w:p>
    <w:p w14:paraId="2F57205B" w14:textId="607DECCF" w:rsidR="00B774FD" w:rsidRPr="00520481" w:rsidRDefault="00B774FD" w:rsidP="000A0597">
      <w:pPr>
        <w:jc w:val="both"/>
      </w:pPr>
    </w:p>
    <w:sectPr w:rsidR="00B774FD" w:rsidRPr="00520481" w:rsidSect="00520481">
      <w:headerReference w:type="default" r:id="rId8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8CCBF" w14:textId="77777777" w:rsidR="00102F2F" w:rsidRDefault="00102F2F" w:rsidP="00EC6C99">
      <w:r>
        <w:separator/>
      </w:r>
    </w:p>
  </w:endnote>
  <w:endnote w:type="continuationSeparator" w:id="0">
    <w:p w14:paraId="10BFB74B" w14:textId="77777777" w:rsidR="00102F2F" w:rsidRDefault="00102F2F" w:rsidP="00EC6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86FB1" w14:textId="77777777" w:rsidR="00102F2F" w:rsidRDefault="00102F2F" w:rsidP="00EC6C99">
      <w:r>
        <w:separator/>
      </w:r>
    </w:p>
  </w:footnote>
  <w:footnote w:type="continuationSeparator" w:id="0">
    <w:p w14:paraId="4BA972A1" w14:textId="77777777" w:rsidR="00102F2F" w:rsidRDefault="00102F2F" w:rsidP="00EC6C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02242" w14:textId="77777777" w:rsidR="00EC6C99" w:rsidRPr="00EC6C99" w:rsidRDefault="00EC6C99" w:rsidP="00EC6C99">
    <w:pPr>
      <w:pStyle w:val="Zhlav"/>
      <w:tabs>
        <w:tab w:val="clear" w:pos="4536"/>
      </w:tabs>
      <w:ind w:firstLine="1560"/>
      <w:rPr>
        <w:rFonts w:ascii="Arial" w:hAnsi="Arial" w:cs="Arial"/>
        <w:color w:val="002060"/>
        <w:spacing w:val="60"/>
        <w:sz w:val="22"/>
      </w:rPr>
    </w:pPr>
    <w:r w:rsidRPr="00EC6C99">
      <w:rPr>
        <w:rFonts w:ascii="Arial" w:hAnsi="Arial" w:cs="Arial"/>
        <w:noProof/>
      </w:rPr>
      <w:drawing>
        <wp:anchor distT="0" distB="0" distL="114300" distR="114300" simplePos="0" relativeHeight="251661312" behindDoc="0" locked="0" layoutInCell="1" allowOverlap="1" wp14:anchorId="5D7D84CD" wp14:editId="335CA5A2">
          <wp:simplePos x="0" y="0"/>
          <wp:positionH relativeFrom="column">
            <wp:posOffset>-22225</wp:posOffset>
          </wp:positionH>
          <wp:positionV relativeFrom="paragraph">
            <wp:posOffset>-153035</wp:posOffset>
          </wp:positionV>
          <wp:extent cx="899160" cy="892175"/>
          <wp:effectExtent l="19050" t="0" r="0" b="0"/>
          <wp:wrapSquare wrapText="bothSides"/>
          <wp:docPr id="2" name="Obrázek 1" descr="Kot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Kotv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160" cy="892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EC6C99">
      <w:rPr>
        <w:rFonts w:ascii="Arial" w:hAnsi="Arial" w:cs="Arial"/>
        <w:color w:val="002060"/>
        <w:spacing w:val="60"/>
        <w:sz w:val="22"/>
      </w:rPr>
      <w:t xml:space="preserve">Kotva rodiny, </w:t>
    </w:r>
    <w:proofErr w:type="spellStart"/>
    <w:r w:rsidRPr="00EC6C99">
      <w:rPr>
        <w:rFonts w:ascii="Arial" w:hAnsi="Arial" w:cs="Arial"/>
        <w:color w:val="002060"/>
        <w:spacing w:val="60"/>
        <w:sz w:val="22"/>
      </w:rPr>
      <w:t>z.s</w:t>
    </w:r>
    <w:proofErr w:type="spellEnd"/>
    <w:r w:rsidRPr="00EC6C99">
      <w:rPr>
        <w:rFonts w:ascii="Arial" w:hAnsi="Arial" w:cs="Arial"/>
        <w:color w:val="002060"/>
        <w:spacing w:val="60"/>
        <w:sz w:val="22"/>
      </w:rPr>
      <w:t>.</w:t>
    </w:r>
  </w:p>
  <w:p w14:paraId="4CBF229B" w14:textId="77777777" w:rsidR="00EC6C99" w:rsidRPr="00EC6C99" w:rsidRDefault="00000000" w:rsidP="00EC6C99">
    <w:pPr>
      <w:pStyle w:val="Zhlav"/>
      <w:tabs>
        <w:tab w:val="clear" w:pos="4536"/>
        <w:tab w:val="left" w:pos="1276"/>
        <w:tab w:val="left" w:pos="1418"/>
      </w:tabs>
      <w:ind w:left="1560"/>
      <w:rPr>
        <w:rFonts w:ascii="Arial" w:hAnsi="Arial" w:cs="Arial"/>
        <w:color w:val="002060"/>
        <w:spacing w:val="80"/>
        <w:sz w:val="22"/>
      </w:rPr>
    </w:pPr>
    <w:r>
      <w:rPr>
        <w:rFonts w:ascii="Arial" w:hAnsi="Arial" w:cs="Arial"/>
      </w:rPr>
      <w:pict w14:anchorId="044B06AE">
        <v:line id="Přímá spojnice 8" o:spid="_x0000_s1025" style="position:absolute;left:0;text-align:left;z-index:251660288;visibility:visible" from="80.3pt,6.3pt" to="454.7pt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" o:allowincell="f"/>
      </w:pict>
    </w:r>
  </w:p>
  <w:p w14:paraId="5B9F6C0C" w14:textId="77777777" w:rsidR="00EC6C99" w:rsidRPr="00EC6C99" w:rsidRDefault="00EC6C99" w:rsidP="00EC6C99">
    <w:pPr>
      <w:pStyle w:val="Zhlav"/>
      <w:tabs>
        <w:tab w:val="clear" w:pos="4536"/>
      </w:tabs>
      <w:ind w:left="1560"/>
      <w:rPr>
        <w:rFonts w:ascii="Arial" w:hAnsi="Arial" w:cs="Arial"/>
        <w:color w:val="002060"/>
        <w:spacing w:val="30"/>
        <w:sz w:val="22"/>
      </w:rPr>
    </w:pPr>
    <w:r w:rsidRPr="00EC6C99">
      <w:rPr>
        <w:rFonts w:ascii="Arial" w:hAnsi="Arial" w:cs="Arial"/>
        <w:color w:val="002060"/>
        <w:spacing w:val="30"/>
        <w:sz w:val="22"/>
      </w:rPr>
      <w:t>Pověřená osoba k výkonu sociálně právní ochrany dětí</w:t>
    </w:r>
  </w:p>
  <w:p w14:paraId="0E00FD1A" w14:textId="77777777" w:rsidR="00EC6C99" w:rsidRDefault="00EC6C99" w:rsidP="00EC6C99">
    <w:pPr>
      <w:pStyle w:val="Zhlav"/>
    </w:pPr>
  </w:p>
  <w:p w14:paraId="56FA81C5" w14:textId="77777777" w:rsidR="00EC6C99" w:rsidRDefault="00EC6C99" w:rsidP="00EC6C9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E2597"/>
    <w:multiLevelType w:val="hybridMultilevel"/>
    <w:tmpl w:val="850CC7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E0BDA"/>
    <w:multiLevelType w:val="multilevel"/>
    <w:tmpl w:val="91E22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076CBA"/>
    <w:multiLevelType w:val="hybridMultilevel"/>
    <w:tmpl w:val="B540F92E"/>
    <w:lvl w:ilvl="0" w:tplc="040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376A1D13"/>
    <w:multiLevelType w:val="multilevel"/>
    <w:tmpl w:val="32706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E54CE2"/>
    <w:multiLevelType w:val="hybridMultilevel"/>
    <w:tmpl w:val="15CA24F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49243FE9"/>
    <w:multiLevelType w:val="multilevel"/>
    <w:tmpl w:val="061CA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01E015B"/>
    <w:multiLevelType w:val="multilevel"/>
    <w:tmpl w:val="5B347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6102722"/>
    <w:multiLevelType w:val="multilevel"/>
    <w:tmpl w:val="0AA01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1007376">
    <w:abstractNumId w:val="2"/>
  </w:num>
  <w:num w:numId="2" w16cid:durableId="1514682893">
    <w:abstractNumId w:val="4"/>
  </w:num>
  <w:num w:numId="3" w16cid:durableId="316422083">
    <w:abstractNumId w:val="2"/>
  </w:num>
  <w:num w:numId="4" w16cid:durableId="1575361205">
    <w:abstractNumId w:val="0"/>
  </w:num>
  <w:num w:numId="5" w16cid:durableId="1974602144">
    <w:abstractNumId w:val="0"/>
  </w:num>
  <w:num w:numId="6" w16cid:durableId="1622766472">
    <w:abstractNumId w:val="4"/>
  </w:num>
  <w:num w:numId="7" w16cid:durableId="888687901">
    <w:abstractNumId w:val="7"/>
  </w:num>
  <w:num w:numId="8" w16cid:durableId="938608905">
    <w:abstractNumId w:val="1"/>
  </w:num>
  <w:num w:numId="9" w16cid:durableId="1894583921">
    <w:abstractNumId w:val="5"/>
  </w:num>
  <w:num w:numId="10" w16cid:durableId="1257909722">
    <w:abstractNumId w:val="6"/>
  </w:num>
  <w:num w:numId="11" w16cid:durableId="17340852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36B9"/>
    <w:rsid w:val="000107F6"/>
    <w:rsid w:val="000A0597"/>
    <w:rsid w:val="00102F2F"/>
    <w:rsid w:val="001C4D5D"/>
    <w:rsid w:val="00231917"/>
    <w:rsid w:val="00261E7A"/>
    <w:rsid w:val="003C1E5A"/>
    <w:rsid w:val="00474594"/>
    <w:rsid w:val="00493F18"/>
    <w:rsid w:val="005121AE"/>
    <w:rsid w:val="00520481"/>
    <w:rsid w:val="006B4D04"/>
    <w:rsid w:val="006D26A8"/>
    <w:rsid w:val="00874909"/>
    <w:rsid w:val="008B4A72"/>
    <w:rsid w:val="009447C6"/>
    <w:rsid w:val="00962203"/>
    <w:rsid w:val="0097413A"/>
    <w:rsid w:val="00A317DC"/>
    <w:rsid w:val="00A85D53"/>
    <w:rsid w:val="00AB46FD"/>
    <w:rsid w:val="00B6477B"/>
    <w:rsid w:val="00B774FD"/>
    <w:rsid w:val="00BE0957"/>
    <w:rsid w:val="00C936B9"/>
    <w:rsid w:val="00CC5C8A"/>
    <w:rsid w:val="00CF3D57"/>
    <w:rsid w:val="00D8654D"/>
    <w:rsid w:val="00E240D9"/>
    <w:rsid w:val="00EC6C99"/>
    <w:rsid w:val="00F04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6754FEA"/>
  <w15:docId w15:val="{43307813-855B-43A0-84F1-68CF8F029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B46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nhideWhenUsed/>
    <w:rsid w:val="00AB46FD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AB46FD"/>
    <w:pPr>
      <w:ind w:left="708"/>
    </w:pPr>
  </w:style>
  <w:style w:type="table" w:styleId="Mkatabulky">
    <w:name w:val="Table Grid"/>
    <w:basedOn w:val="Normlntabulka"/>
    <w:uiPriority w:val="59"/>
    <w:rsid w:val="002319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nhideWhenUsed/>
    <w:rsid w:val="00EC6C9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EC6C9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EC6C9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C6C99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517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F96AE0-08BB-460B-9845-9B85B0ED1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633</Words>
  <Characters>3738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</dc:creator>
  <cp:lastModifiedBy>Renata Hrochová</cp:lastModifiedBy>
  <cp:revision>20</cp:revision>
  <cp:lastPrinted>2018-09-13T20:28:00Z</cp:lastPrinted>
  <dcterms:created xsi:type="dcterms:W3CDTF">2017-04-04T15:28:00Z</dcterms:created>
  <dcterms:modified xsi:type="dcterms:W3CDTF">2026-09-07T20:27:00Z</dcterms:modified>
</cp:coreProperties>
</file>